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18" w:tblpY="276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7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89" w:type="dxa"/>
            <w:vMerge w:val="restart"/>
            <w:textDirection w:val="tbRlV"/>
            <w:vAlign w:val="center"/>
          </w:tcPr>
          <w:p>
            <w:pPr>
              <w:tabs>
                <w:tab w:val="left" w:pos="306"/>
              </w:tabs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电 子 材 料</w:t>
            </w:r>
          </w:p>
        </w:tc>
        <w:tc>
          <w:tcPr>
            <w:tcW w:w="7733" w:type="dxa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.班级合照（命名格式为：班级简称，例如，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电子20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89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33" w:type="dxa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.浙江工商大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学202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2/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学年“学风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特优班”申报表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89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33" w:type="dxa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.“学风特优班”现场展示PPT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（第二阶段提供）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9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33" w:type="dxa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对本专业培养方案的理解（500字以内，可从班级促进本专业培养方案理解的实施举措、班级同学感受等方面展开）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89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33" w:type="dxa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.班级班风学风建设方案（1000字以内）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89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33" w:type="dxa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.班级最美笔记展示（至少5篇）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89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33" w:type="dxa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.班级榜样故事风采（至少1位，榜样故事500字左右/人+个人生活照1张）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789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33" w:type="dxa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8.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班级班风学风建设成果（可图文并茂，结合学院班级量化情况展示）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89" w:type="dxa"/>
            <w:vMerge w:val="restart"/>
            <w:textDirection w:val="tbRlV"/>
          </w:tcPr>
          <w:p>
            <w:pPr>
              <w:ind w:left="113" w:right="113"/>
              <w:jc w:val="center"/>
              <w:rPr>
                <w:rFonts w:hint="default" w:ascii="Times New Roman" w:hAnsi="Times New Roman" w:eastAsia="仿宋_GB2312" w:cs="Times New Roman"/>
                <w:color w:val="auto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纸 质 材 料</w:t>
            </w:r>
          </w:p>
        </w:tc>
        <w:tc>
          <w:tcPr>
            <w:tcW w:w="7733" w:type="dxa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1.浙江工商大学202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3/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学年“学风特优班”申报表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789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33" w:type="dxa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2.学院公示结果（学风特优班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推荐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，分管领导签字，学院盖章）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材料清单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C6E91BF-A6F8-4F55-B6F8-05439FB0605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OTNkNWYwNDBhNDhlNDczZmYyMTc3NDJjNTZhOWIifQ=="/>
  </w:docVars>
  <w:rsids>
    <w:rsidRoot w:val="3ED12F3C"/>
    <w:rsid w:val="01C0112A"/>
    <w:rsid w:val="0CBF0B1F"/>
    <w:rsid w:val="1A081343"/>
    <w:rsid w:val="1E54610B"/>
    <w:rsid w:val="1EF121DC"/>
    <w:rsid w:val="20C91B14"/>
    <w:rsid w:val="23AD74CB"/>
    <w:rsid w:val="281008CE"/>
    <w:rsid w:val="38C8248C"/>
    <w:rsid w:val="3ED12F3C"/>
    <w:rsid w:val="3FC27A5A"/>
    <w:rsid w:val="40261ECE"/>
    <w:rsid w:val="40B03703"/>
    <w:rsid w:val="48E63602"/>
    <w:rsid w:val="53CB0D64"/>
    <w:rsid w:val="59B06674"/>
    <w:rsid w:val="653528A1"/>
    <w:rsid w:val="6EBB30B8"/>
    <w:rsid w:val="70C8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2023-10-28T00:59:00Z</dcterms:created>
  <dc:creator>叶健能</dc:creator>
  <cp:lastModifiedBy>F</cp:lastModifiedBy>
  <dcterms:modified xsi:type="dcterms:W3CDTF">2024-05-11T07:08:51Z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6102785777D84E4B935CDA84851A1CC0_13</vt:lpwstr>
  </property>
</Properties>
</file>